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Wymagania egzaminacyjne klasa  V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Język polski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pisemna:</w:t>
      </w:r>
    </w:p>
    <w:p w:rsidR="00000000" w:rsidDel="00000000" w:rsidP="00000000" w:rsidRDefault="00000000" w:rsidRPr="00000000" w14:paraId="00000005">
      <w:pPr>
        <w:spacing w:line="360" w:lineRule="auto"/>
        <w:ind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:</w:t>
      </w:r>
    </w:p>
    <w:p w:rsidR="00000000" w:rsidDel="00000000" w:rsidP="00000000" w:rsidRDefault="00000000" w:rsidRPr="00000000" w14:paraId="00000006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czyta tekst ze zrozumieniem,</w:t>
      </w:r>
    </w:p>
    <w:p w:rsidR="00000000" w:rsidDel="00000000" w:rsidP="00000000" w:rsidRDefault="00000000" w:rsidRPr="00000000" w14:paraId="00000007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wskazać w tekście narratora,</w:t>
      </w:r>
    </w:p>
    <w:p w:rsidR="00000000" w:rsidDel="00000000" w:rsidP="00000000" w:rsidRDefault="00000000" w:rsidRPr="00000000" w14:paraId="00000008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rodzaje zdań: zdanie pojedyncze, zdanie złożone, równoważnik zdań,</w:t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wie, które zdanie jest prawdziwe, które fałszywe,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zasady ortograficzne i potrafi je zastosować,</w:t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czym wyróżnia się dialog; potrafi go napisać,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wskazuje części mowy: rzeczowniki, czasowniki, przymiotniki,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zredagować wypowiedź pisemną używając argumentów.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Część ustna</w:t>
      </w:r>
    </w:p>
    <w:p w:rsidR="00000000" w:rsidDel="00000000" w:rsidP="00000000" w:rsidRDefault="00000000" w:rsidRPr="00000000" w14:paraId="0000000F">
      <w:pPr>
        <w:spacing w:after="0" w:line="360" w:lineRule="auto"/>
        <w:ind w:left="6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i wyjaśnia znaczenie związków frazeologicznych z mitologii, np.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Syzyfowe prace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Nić Ariadny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Puszka Pandory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oraz potrafi je odnieść do sytuacji, w której można ich użyć,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treść lektur: „Chłopcy z Placu Broni”, „Tajemniczy ogród”,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podać cechy dobrego przyjaciela odwołując się do przykładów z literatury.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Biologia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 czym charakteryzują się organizmy żywe,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zapisać równanie fotosyntezy, przedstawia istotę fotosyntezy jako jednego ze sposobów odżywiania się organizmów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327"/>
          <w:sz w:val="24"/>
          <w:szCs w:val="24"/>
          <w:highlight w:val="white"/>
          <w:u w:val="none"/>
          <w:vertAlign w:val="baseline"/>
          <w:rtl w:val="0"/>
        </w:rPr>
        <w:t xml:space="preserve">zna cechy charakterystyczne roślin nasiennych,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omówić funkcje liści,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przedstawić środowisko życia grzybów , wymienia cechy umożliwiające zaklasyfikowanie organizmu do grzybów; wykazuje różnorodność budowy grzybów (jednokomórkowe, wielokomórkowe); przedstawia wybrane czynności życiowe grzybów (odżywianie, oddychanie);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 tkanki roślinne oraz wskazuje ich cechy adaptacyjne do pełnienia określonych funkcji (tkanka twórcza, okrywająca, miękiszowa, wzmacniająca, przewodząca);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 choroby wywoływane przez bakterie,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 znaczenie mchów w przyrodzie; planuje i przeprowadza doświadczenie wykazując zdolność mchów do chłonięcia wody;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oddychanie tlenowe i fermentację jako sposoby wytwarzania energii potrzebnej do życia (substraty, produkty i warunki przebiegu procesów) oraz planuje i przeprowadza doświadczenie wykazujące, że podczas fermentacji drożdże wydzielają dwutlenek węgla;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 budowę komórki bakterii, roślin i zwierząt, wskazując cechy umożliwiające ich rozróżnienie;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 jak wygląda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327"/>
          <w:sz w:val="24"/>
          <w:szCs w:val="24"/>
          <w:u w:val="none"/>
          <w:shd w:fill="auto" w:val="clear"/>
          <w:vertAlign w:val="baseline"/>
          <w:rtl w:val="0"/>
        </w:rPr>
        <w:t xml:space="preserve">obraz mikroskopowy,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przedstawicieli rodzimych drzew liściastych,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czynności życiowe organizmów.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Geografia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powinien opanować następujący materiał: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Pogoda, składniki pogody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Nazwy kontynentów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Mapa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Krajobrazy Polski: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Tatry (piętra roślinności)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Wyżyna Krakowsko-Częstochowska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Nizina Mazowiecka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Pojezierze Mazurskie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Pobrzeże Słowińskie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Krajobraz miejsko-przemysłowy Wyżyny Śląskiej 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Wyżyna Lubelska – rolnicze zagłębie (najżyźniejsze gleby Wyżyny Lubelskiej)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Warszawa – krajobraz wielkiego miasta 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Krajobrazy świata: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Strefowość i piętrowość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Wilgotne lasy równikowe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Lasy strefy umiarkowanej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Sawanna i stepy (pory roku na sawannie)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Pustynie gorące i lodowe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Krajobraz śródziemnomorski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Tajga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Tundra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Krajobraz wysokogórski Himalajów</w:t>
      </w:r>
    </w:p>
    <w:p w:rsidR="00000000" w:rsidDel="00000000" w:rsidP="00000000" w:rsidRDefault="00000000" w:rsidRPr="00000000" w14:paraId="00000047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Informatyka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powinien: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samodzielne uruchomić program Scratch, ustawić duszka kota, wstawić z biblioteki programu innego duszka, zmienić rozmiar duszka, dodawać z biblioteki programu tła, usuwać tła, ustawić duszka we wskazane miejsce na scenie, przesuwać duszka o podaną ilość kroków, rysować przez duszka linię, kopiować i przekształcać skrypty,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programie Pivot Animation kopiować patyczaka, proste animacje patyczaków,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przygotować prezentację w programie PowerPoint,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zapisywać swoje prace na pulpicie.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Matematyka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pisemna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powinien: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obliczać pola figur złożonych z jednakowych modułów,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ułamek jako część całości; znać kolejność wykonywania działań,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porównywać wartości wyrażeń,</w:t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wykonywać działania na liczbach ujemnych,</w:t>
      </w:r>
    </w:p>
    <w:p w:rsidR="00000000" w:rsidDel="00000000" w:rsidP="00000000" w:rsidRDefault="00000000" w:rsidRPr="00000000" w14:paraId="00000074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rozwiązywać równania z jedną niewiadomą,</w:t>
      </w:r>
    </w:p>
    <w:p w:rsidR="00000000" w:rsidDel="00000000" w:rsidP="00000000" w:rsidRDefault="00000000" w:rsidRPr="00000000" w14:paraId="00000075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obliczać pola powierzchni prostopadłościanów,</w:t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zamieniać ułamki (zwykłe i dziesiętne) na procenty,</w:t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wyrażać w litrach i mililitrach objętość cieczy znajdującej się w naczyniu miarowym,</w:t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przekształcać jednostki miar długości i wagi,</w:t>
      </w:r>
    </w:p>
    <w:p w:rsidR="00000000" w:rsidDel="00000000" w:rsidP="00000000" w:rsidRDefault="00000000" w:rsidRPr="00000000" w14:paraId="00000079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skracać i rozszerzać ułamki zwykłe,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wskazać miejsce liczb na osi liczbowej,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wykonywać działania na ułamkach zwykłych i liczbach mieszanych (dodawanie, odejmowanie, mnożenie, dzielenie),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rozwiązywać zadania z treścią.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ustna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powinien :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odczytywać i zapisywać duże liczby,</w:t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cechy podzielności liczb,</w:t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obliczać w pamięci działania na ułamkach dziesiętnych (dodawanie, odejmowanie, mnożenie, dzielenie),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rozkładać liczby na czynniki pierwsze.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Historia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część pisemna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Uczeń powinien: </w:t>
      </w:r>
    </w:p>
    <w:p w:rsidR="00000000" w:rsidDel="00000000" w:rsidP="00000000" w:rsidRDefault="00000000" w:rsidRPr="00000000" w14:paraId="0000008C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wartość ognia w życiu pierwszych ludzi,</w:t>
      </w:r>
    </w:p>
    <w:p w:rsidR="00000000" w:rsidDel="00000000" w:rsidP="00000000" w:rsidRDefault="00000000" w:rsidRPr="00000000" w14:paraId="0000008E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miejsca powstania pierwszych cywilizacji-praca z mapą,</w:t>
      </w:r>
    </w:p>
    <w:p w:rsidR="00000000" w:rsidDel="00000000" w:rsidP="00000000" w:rsidRDefault="00000000" w:rsidRPr="00000000" w14:paraId="0000008F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informacje na temat założenia Rzymu-praca z osią czasu,</w:t>
      </w:r>
    </w:p>
    <w:p w:rsidR="00000000" w:rsidDel="00000000" w:rsidP="00000000" w:rsidRDefault="00000000" w:rsidRPr="00000000" w14:paraId="00000090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wiedzieć dlaczego Kazimierz Wielki – był ,,Wielki”?</w:t>
      </w:r>
    </w:p>
    <w:p w:rsidR="00000000" w:rsidDel="00000000" w:rsidP="00000000" w:rsidRDefault="00000000" w:rsidRPr="00000000" w14:paraId="00000091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wymienić i opisać Epoki historyczne – w kolejności chronologicznej,</w:t>
      </w:r>
    </w:p>
    <w:p w:rsidR="00000000" w:rsidDel="00000000" w:rsidP="00000000" w:rsidRDefault="00000000" w:rsidRPr="00000000" w14:paraId="00000092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wiedzieć co stworzyli starożytni Egipcjanie, ich pismo, nauka,</w:t>
      </w:r>
    </w:p>
    <w:p w:rsidR="00000000" w:rsidDel="00000000" w:rsidP="00000000" w:rsidRDefault="00000000" w:rsidRPr="00000000" w14:paraId="00000093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wiedzieć czym jest Olimp, nektar, mit, Akropol,</w:t>
      </w:r>
    </w:p>
    <w:p w:rsidR="00000000" w:rsidDel="00000000" w:rsidP="00000000" w:rsidRDefault="00000000" w:rsidRPr="00000000" w14:paraId="00000094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omówić pojęcia polis, demokracja,</w:t>
      </w:r>
    </w:p>
    <w:p w:rsidR="00000000" w:rsidDel="00000000" w:rsidP="00000000" w:rsidRDefault="00000000" w:rsidRPr="00000000" w14:paraId="00000095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ustrój starożytnego Rzymu,</w:t>
      </w:r>
    </w:p>
    <w:p w:rsidR="00000000" w:rsidDel="00000000" w:rsidP="00000000" w:rsidRDefault="00000000" w:rsidRPr="00000000" w14:paraId="00000096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wiedzieć kto zdobył Konstantynopol. Jaką epokę zakończył upadek Konstantynopola,</w:t>
      </w:r>
    </w:p>
    <w:p w:rsidR="00000000" w:rsidDel="00000000" w:rsidP="00000000" w:rsidRDefault="00000000" w:rsidRPr="00000000" w14:paraId="00000097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wydarzenia tj.koronacja Bolesława Chrobrego, chrzest Polski, konflikt Bolesława Śmiałego z biskupem Stanisławem, odbudowanie kraju przez Kazimierza Odnowiciela –w kolejności chronologicznej,</w:t>
      </w:r>
    </w:p>
    <w:p w:rsidR="00000000" w:rsidDel="00000000" w:rsidP="00000000" w:rsidRDefault="00000000" w:rsidRPr="00000000" w14:paraId="00000098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ważne wydarzenia związane z Mieszko I, Bolesławem Chrobrym, Bolesławem Krzywoustym,</w:t>
      </w:r>
    </w:p>
    <w:p w:rsidR="00000000" w:rsidDel="00000000" w:rsidP="00000000" w:rsidRDefault="00000000" w:rsidRPr="00000000" w14:paraId="00000099">
      <w:pPr>
        <w:numPr>
          <w:ilvl w:val="0"/>
          <w:numId w:val="11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cuda świata starożytnego – praca z ilustracjami.</w:t>
      </w:r>
    </w:p>
    <w:p w:rsidR="00000000" w:rsidDel="00000000" w:rsidP="00000000" w:rsidRDefault="00000000" w:rsidRPr="00000000" w14:paraId="0000009A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ustna</w:t>
      </w:r>
    </w:p>
    <w:p w:rsidR="00000000" w:rsidDel="00000000" w:rsidP="00000000" w:rsidRDefault="00000000" w:rsidRPr="00000000" w14:paraId="0000009D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powinien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9F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wiedzieć jak wyglądała droga kandydata do stopnia rycerskiego,</w:t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style w sztuce średniowiecznej architektury – opisać jeden styl,</w:t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posiadać informacje na temat Chrztu Polski,</w:t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spacing w:after="20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tematykę  religii Greków.</w:t>
      </w:r>
    </w:p>
    <w:p w:rsidR="00000000" w:rsidDel="00000000" w:rsidP="00000000" w:rsidRDefault="00000000" w:rsidRPr="00000000" w14:paraId="000000A4">
      <w:pPr>
        <w:spacing w:after="20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J- angielski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 powinien opanować następujące tematy: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Słownictwo: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liczby 1 – 1000</w:t>
      </w:r>
    </w:p>
    <w:p w:rsidR="00000000" w:rsidDel="00000000" w:rsidP="00000000" w:rsidRDefault="00000000" w:rsidRPr="00000000" w14:paraId="000000AB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zabawki</w:t>
      </w:r>
    </w:p>
    <w:p w:rsidR="00000000" w:rsidDel="00000000" w:rsidP="00000000" w:rsidRDefault="00000000" w:rsidRPr="00000000" w14:paraId="000000AC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kolory</w:t>
      </w:r>
    </w:p>
    <w:p w:rsidR="00000000" w:rsidDel="00000000" w:rsidP="00000000" w:rsidRDefault="00000000" w:rsidRPr="00000000" w14:paraId="000000AD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części ciała</w:t>
      </w:r>
    </w:p>
    <w:p w:rsidR="00000000" w:rsidDel="00000000" w:rsidP="00000000" w:rsidRDefault="00000000" w:rsidRPr="00000000" w14:paraId="000000AE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produkty żywnościowe (jedzenie, napoje)</w:t>
      </w:r>
    </w:p>
    <w:p w:rsidR="00000000" w:rsidDel="00000000" w:rsidP="00000000" w:rsidRDefault="00000000" w:rsidRPr="00000000" w14:paraId="000000AF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</w:t>
      </w:r>
    </w:p>
    <w:p w:rsidR="00000000" w:rsidDel="00000000" w:rsidP="00000000" w:rsidRDefault="00000000" w:rsidRPr="00000000" w14:paraId="000000B0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zwierzęta</w:t>
      </w:r>
    </w:p>
    <w:p w:rsidR="00000000" w:rsidDel="00000000" w:rsidP="00000000" w:rsidRDefault="00000000" w:rsidRPr="00000000" w14:paraId="000000B1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opis wyglądu</w:t>
      </w:r>
    </w:p>
    <w:p w:rsidR="00000000" w:rsidDel="00000000" w:rsidP="00000000" w:rsidRDefault="00000000" w:rsidRPr="00000000" w14:paraId="000000B2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</w:t>
      </w:r>
    </w:p>
    <w:p w:rsidR="00000000" w:rsidDel="00000000" w:rsidP="00000000" w:rsidRDefault="00000000" w:rsidRPr="00000000" w14:paraId="000000B3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zawody</w:t>
      </w:r>
    </w:p>
    <w:p w:rsidR="00000000" w:rsidDel="00000000" w:rsidP="00000000" w:rsidRDefault="00000000" w:rsidRPr="00000000" w14:paraId="000000B4">
      <w:pPr>
        <w:numPr>
          <w:ilvl w:val="0"/>
          <w:numId w:val="8"/>
        </w:numPr>
        <w:spacing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Dni tygodnia, miesiące oraz pory roku.</w:t>
      </w:r>
    </w:p>
    <w:p w:rsidR="00000000" w:rsidDel="00000000" w:rsidP="00000000" w:rsidRDefault="00000000" w:rsidRPr="00000000" w14:paraId="000000B5">
      <w:pPr>
        <w:numPr>
          <w:ilvl w:val="0"/>
          <w:numId w:val="8"/>
        </w:numPr>
        <w:spacing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Podawanie godziny (np. It's one o'clock. It's half past seven.).</w:t>
      </w:r>
    </w:p>
    <w:p w:rsidR="00000000" w:rsidDel="00000000" w:rsidP="00000000" w:rsidRDefault="00000000" w:rsidRPr="00000000" w14:paraId="000000B6">
      <w:pPr>
        <w:numPr>
          <w:ilvl w:val="0"/>
          <w:numId w:val="8"/>
        </w:numPr>
        <w:spacing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Przedmioty szkolne.</w:t>
      </w:r>
    </w:p>
    <w:p w:rsidR="00000000" w:rsidDel="00000000" w:rsidP="00000000" w:rsidRDefault="00000000" w:rsidRPr="00000000" w14:paraId="000000B7">
      <w:pPr>
        <w:numPr>
          <w:ilvl w:val="0"/>
          <w:numId w:val="8"/>
        </w:numPr>
        <w:spacing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Przymiotniki oraz przysłówki.</w:t>
      </w:r>
    </w:p>
    <w:p w:rsidR="00000000" w:rsidDel="00000000" w:rsidP="00000000" w:rsidRDefault="00000000" w:rsidRPr="00000000" w14:paraId="000000B8">
      <w:pPr>
        <w:numPr>
          <w:ilvl w:val="0"/>
          <w:numId w:val="8"/>
        </w:numPr>
        <w:spacing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Czasowniki ( np. play, walk, go, read, watch, help).</w:t>
      </w:r>
    </w:p>
    <w:p w:rsidR="00000000" w:rsidDel="00000000" w:rsidP="00000000" w:rsidRDefault="00000000" w:rsidRPr="00000000" w14:paraId="000000B9">
      <w:pPr>
        <w:numPr>
          <w:ilvl w:val="0"/>
          <w:numId w:val="8"/>
        </w:numPr>
        <w:spacing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Przyimki miejsca (under/on/in).</w:t>
      </w:r>
    </w:p>
    <w:p w:rsidR="00000000" w:rsidDel="00000000" w:rsidP="00000000" w:rsidRDefault="00000000" w:rsidRPr="00000000" w14:paraId="000000BA">
      <w:pPr>
        <w:numPr>
          <w:ilvl w:val="0"/>
          <w:numId w:val="8"/>
        </w:numPr>
        <w:spacing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Gramatyka: </w:t>
      </w:r>
    </w:p>
    <w:p w:rsidR="00000000" w:rsidDel="00000000" w:rsidP="00000000" w:rsidRDefault="00000000" w:rsidRPr="00000000" w14:paraId="000000BB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czasowniki: have got, to be oraz can,</w:t>
      </w:r>
    </w:p>
    <w:p w:rsidR="00000000" w:rsidDel="00000000" w:rsidP="00000000" w:rsidRDefault="00000000" w:rsidRPr="00000000" w14:paraId="000000B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 Simple, Present Continuous, Past Simple,</w:t>
      </w:r>
    </w:p>
    <w:p w:rsidR="00000000" w:rsidDel="00000000" w:rsidP="00000000" w:rsidRDefault="00000000" w:rsidRPr="00000000" w14:paraId="000000B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konstrukcja There is.../There are…,</w:t>
      </w:r>
    </w:p>
    <w:p w:rsidR="00000000" w:rsidDel="00000000" w:rsidP="00000000" w:rsidRDefault="00000000" w:rsidRPr="00000000" w14:paraId="000000BE">
      <w:pPr>
        <w:numPr>
          <w:ilvl w:val="0"/>
          <w:numId w:val="14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stopniowanie przymiotników,</w:t>
      </w:r>
    </w:p>
    <w:p w:rsidR="00000000" w:rsidDel="00000000" w:rsidP="00000000" w:rsidRDefault="00000000" w:rsidRPr="00000000" w14:paraId="000000BF">
      <w:pPr>
        <w:numPr>
          <w:ilvl w:val="0"/>
          <w:numId w:val="1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przyimki miejsca,</w:t>
      </w:r>
    </w:p>
    <w:p w:rsidR="00000000" w:rsidDel="00000000" w:rsidP="00000000" w:rsidRDefault="00000000" w:rsidRPr="00000000" w14:paraId="000000C0">
      <w:pPr>
        <w:numPr>
          <w:ilvl w:val="0"/>
          <w:numId w:val="1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przedimki,</w:t>
      </w:r>
    </w:p>
    <w:p w:rsidR="00000000" w:rsidDel="00000000" w:rsidP="00000000" w:rsidRDefault="00000000" w:rsidRPr="00000000" w14:paraId="000000C1">
      <w:pPr>
        <w:numPr>
          <w:ilvl w:val="0"/>
          <w:numId w:val="1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rzeczowniki policzalne i niepoliczalne,</w:t>
      </w:r>
    </w:p>
    <w:p w:rsidR="00000000" w:rsidDel="00000000" w:rsidP="00000000" w:rsidRDefault="00000000" w:rsidRPr="00000000" w14:paraId="000000C2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some, any, much, many, a lot of,</w:t>
      </w:r>
    </w:p>
    <w:p w:rsidR="00000000" w:rsidDel="00000000" w:rsidP="00000000" w:rsidRDefault="00000000" w:rsidRPr="00000000" w14:paraId="000000C3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czasowniki modalne,</w:t>
      </w:r>
    </w:p>
    <w:p w:rsidR="00000000" w:rsidDel="00000000" w:rsidP="00000000" w:rsidRDefault="00000000" w:rsidRPr="00000000" w14:paraId="000000C4">
      <w:pPr>
        <w:numPr>
          <w:ilvl w:val="0"/>
          <w:numId w:val="8"/>
        </w:numPr>
        <w:spacing w:after="0" w:afterAutospacing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Przedstawianie intencji i planów na przyszłość – be going to,</w:t>
      </w:r>
    </w:p>
    <w:p w:rsidR="00000000" w:rsidDel="00000000" w:rsidP="00000000" w:rsidRDefault="00000000" w:rsidRPr="00000000" w14:paraId="000000C5">
      <w:pPr>
        <w:numPr>
          <w:ilvl w:val="0"/>
          <w:numId w:val="8"/>
        </w:numPr>
        <w:spacing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Pytania i odpowiedzi (np. o ulubione jedzenie, ulubione programy telewizyjne, ulubiony przedmiot szkolny, hobby, opis pomiszczeń, plany wakacyjne).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66.9291338582675" w:hanging="359.99999999999994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080" w:hanging="360"/>
      </w:pPr>
      <w:rPr/>
    </w:lvl>
    <w:lvl w:ilvl="2">
      <w:start w:val="1"/>
      <w:numFmt w:val="bullet"/>
      <w:lvlText w:val="■"/>
      <w:lvlJc w:val="left"/>
      <w:pPr>
        <w:ind w:left="1440" w:hanging="360"/>
      </w:pPr>
      <w:rPr/>
    </w:lvl>
    <w:lvl w:ilvl="3">
      <w:start w:val="1"/>
      <w:numFmt w:val="bullet"/>
      <w:lvlText w:val="●"/>
      <w:lvlJc w:val="left"/>
      <w:pPr>
        <w:ind w:left="1800" w:hanging="360"/>
      </w:pPr>
      <w:rPr/>
    </w:lvl>
    <w:lvl w:ilvl="4">
      <w:start w:val="1"/>
      <w:numFmt w:val="bullet"/>
      <w:lvlText w:val="○"/>
      <w:lvlJc w:val="left"/>
      <w:pPr>
        <w:ind w:left="2160" w:hanging="360"/>
      </w:pPr>
      <w:rPr/>
    </w:lvl>
    <w:lvl w:ilvl="5">
      <w:start w:val="1"/>
      <w:numFmt w:val="bullet"/>
      <w:lvlText w:val="■"/>
      <w:lvlJc w:val="left"/>
      <w:pPr>
        <w:ind w:left="2520" w:hanging="360"/>
      </w:pPr>
      <w:rPr/>
    </w:lvl>
    <w:lvl w:ilvl="6">
      <w:start w:val="1"/>
      <w:numFmt w:val="bullet"/>
      <w:lvlText w:val="●"/>
      <w:lvlJc w:val="left"/>
      <w:pPr>
        <w:ind w:left="2880" w:hanging="360"/>
      </w:pPr>
      <w:rPr/>
    </w:lvl>
    <w:lvl w:ilvl="7">
      <w:start w:val="1"/>
      <w:numFmt w:val="bullet"/>
      <w:lvlText w:val="○"/>
      <w:lvlJc w:val="left"/>
      <w:pPr>
        <w:ind w:left="3240" w:hanging="360"/>
      </w:pPr>
      <w:rPr/>
    </w:lvl>
    <w:lvl w:ilvl="8">
      <w:start w:val="1"/>
      <w:numFmt w:val="bullet"/>
      <w:lvlText w:val="■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566.9291338582675" w:hanging="359.99999999999994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566.9291338582675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707F5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PKOmi9i3j456KyBT0wabUVbGFg==">AMUW2mV0pLmG1tkt8mH2fy59SfO327Jlx8wTtMhAVlKYXBCaH7ondTlFbop7SQcuWnd4Nk0rz7/O0ntjHzP4BL1d9t8cJtGR7Up8W6S1sDxpBYhjU62VCt4=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2022-11-29T10:51:00Z</dcterms:created>
  <dc:creator>Anna Pikuła</dc:creator>
</cp:coreProperties>
</file>